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33086" w14:textId="32542B03" w:rsidR="00A73877" w:rsidRPr="009E103F" w:rsidRDefault="00A73877" w:rsidP="00A73877">
      <w:pPr>
        <w:tabs>
          <w:tab w:val="left" w:pos="756"/>
          <w:tab w:val="left" w:pos="2296"/>
          <w:tab w:val="left" w:pos="4886"/>
          <w:tab w:val="left" w:pos="7420"/>
          <w:tab w:val="left" w:pos="11550"/>
        </w:tabs>
        <w:spacing w:line="0" w:lineRule="atLeast"/>
        <w:rPr>
          <w:rFonts w:ascii="Verdana" w:hAnsi="Verdana"/>
        </w:rPr>
      </w:pPr>
      <w:r w:rsidRPr="009E103F">
        <w:rPr>
          <w:rFonts w:ascii="Verdana" w:hAnsi="Verdana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125046">
        <w:rPr>
          <w:rFonts w:ascii="Verdana" w:hAnsi="Verdana"/>
          <w:noProof/>
          <w:sz w:val="16"/>
          <w:szCs w:val="16"/>
        </w:rPr>
        <w:t>8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125046">
        <w:rPr>
          <w:rFonts w:ascii="Verdana" w:hAnsi="Verdana"/>
          <w:noProof/>
          <w:sz w:val="16"/>
          <w:szCs w:val="16"/>
        </w:rPr>
        <w:t>1-2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</w:p>
    <w:p w14:paraId="00594BDE" w14:textId="77777777" w:rsidR="002C5589" w:rsidRPr="009E103F" w:rsidRDefault="007C6397" w:rsidP="00A73877">
      <w:pPr>
        <w:spacing w:line="0" w:lineRule="atLeast"/>
        <w:rPr>
          <w:rFonts w:ascii="Verdana" w:hAnsi="Verdana"/>
        </w:rPr>
      </w:pPr>
      <w:r w:rsidRPr="009E103F">
        <w:rPr>
          <w:rFonts w:ascii="Verdana" w:hAnsi="Verdana"/>
          <w:noProof/>
          <w:lang w:val="nl-NL" w:eastAsia="nl-NL"/>
        </w:rPr>
        <w:drawing>
          <wp:anchor distT="0" distB="0" distL="114300" distR="114300" simplePos="0" relativeHeight="251658240" behindDoc="1" locked="1" layoutInCell="1" allowOverlap="1" wp14:anchorId="0A148F95" wp14:editId="51D4EB2B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2130" cy="7559040"/>
            <wp:effectExtent l="0" t="0" r="1270" b="101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epsoverzicht_Spelling_31081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130" cy="755904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Style w:val="Tabelraster"/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20" w:firstRow="1" w:lastRow="0" w:firstColumn="0" w:lastColumn="0" w:noHBand="1" w:noVBand="1"/>
      </w:tblPr>
      <w:tblGrid>
        <w:gridCol w:w="2438"/>
        <w:gridCol w:w="2608"/>
        <w:gridCol w:w="2608"/>
        <w:gridCol w:w="2608"/>
        <w:gridCol w:w="2608"/>
        <w:gridCol w:w="2608"/>
      </w:tblGrid>
      <w:tr w:rsidR="00CD6451" w:rsidRPr="009E103F" w14:paraId="7EA45E40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C0263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285F586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829081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92868A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E43594F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C5FDC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D6451" w:rsidRPr="009E103F" w14:paraId="1167C666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0C39A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81C924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doel (wat wil ik bereiken?)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B24BBDC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inhoud (waarmee?)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0B47C06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aanpak/methodiek (hoe?)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5AAC6B28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organisatie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97CB87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evaluatie</w:t>
            </w:r>
          </w:p>
        </w:tc>
      </w:tr>
      <w:tr w:rsidR="00CD6451" w:rsidRPr="009E103F" w14:paraId="2DD1B6CA" w14:textId="77777777">
        <w:trPr>
          <w:trHeight w:hRule="exact" w:val="57"/>
          <w:tblHeader/>
        </w:trPr>
        <w:tc>
          <w:tcPr>
            <w:tcW w:w="243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532EE0D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DE34F01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45A8A84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080C9CA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7CA0A1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CF13D8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</w:tr>
      <w:tr w:rsidR="000C5692" w:rsidRPr="009E103F" w14:paraId="1CD302BE" w14:textId="77777777">
        <w:trPr>
          <w:trHeight w:val="1531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15E21F2" w14:textId="77777777" w:rsidR="000C5692" w:rsidRPr="009E103F" w:rsidRDefault="000C5692" w:rsidP="000C5692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instructie-gevoelige kinderen</w:t>
            </w:r>
          </w:p>
          <w:p w14:paraId="7349347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04EB89E" wp14:editId="170D8A19">
                  <wp:extent cx="131318" cy="1327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D77AEEE" wp14:editId="737ED618">
                  <wp:extent cx="131318" cy="13271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6E236D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4E51EBFB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37D6DECA" w14:textId="77777777" w:rsidR="000C5692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492DC6B8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De kinderen behalen een voldoende tot goede score op de basistoets taal verkennen. </w:t>
            </w:r>
          </w:p>
          <w:p w14:paraId="7C2D6ACA" w14:textId="77777777" w:rsidR="008712E6" w:rsidRPr="009E103F" w:rsidRDefault="00AB1E14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 De kinderen starten overwegend op n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>iveau **.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566C170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Doelen basisstof (zie lesmenu's):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0217E1D9" w14:textId="2483C23F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125046">
              <w:rPr>
                <w:rFonts w:ascii="Verdana" w:hAnsi="Verdana"/>
                <w:sz w:val="16"/>
                <w:szCs w:val="16"/>
                <w:lang w:val="nl-NL"/>
              </w:rPr>
              <w:t>1</w:t>
            </w:r>
          </w:p>
          <w:p w14:paraId="1FB55BC9" w14:textId="2F12204E" w:rsidR="007B0C92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125046">
              <w:rPr>
                <w:rFonts w:ascii="Verdana" w:hAnsi="Verdana"/>
                <w:sz w:val="16"/>
                <w:szCs w:val="16"/>
                <w:lang w:val="nl-NL"/>
              </w:rPr>
              <w:t>bijvoeglijk gebruikt voltooid deel</w:t>
            </w:r>
            <w:r w:rsidR="00E4779A">
              <w:rPr>
                <w:rFonts w:ascii="Verdana" w:hAnsi="Verdana"/>
                <w:sz w:val="16"/>
                <w:szCs w:val="16"/>
                <w:lang w:val="nl-NL"/>
              </w:rPr>
              <w:t>woord</w:t>
            </w:r>
          </w:p>
          <w:p w14:paraId="37B2F9FB" w14:textId="6AF8DFC6" w:rsidR="00A4705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125046">
              <w:rPr>
                <w:rFonts w:ascii="Verdana" w:hAnsi="Verdana"/>
                <w:sz w:val="16"/>
                <w:szCs w:val="16"/>
                <w:lang w:val="nl-NL"/>
              </w:rPr>
              <w:t>aanhalingstekens, dubbele punt, komma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125046">
              <w:rPr>
                <w:rFonts w:ascii="Verdana" w:hAnsi="Verdana"/>
                <w:sz w:val="16"/>
                <w:szCs w:val="16"/>
                <w:lang w:val="nl-NL"/>
              </w:rPr>
              <w:t>onderwerp, gezegde, bepaling van plaats en tijd</w:t>
            </w:r>
          </w:p>
          <w:p w14:paraId="693FF48E" w14:textId="4EEE0C1B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125046">
              <w:rPr>
                <w:rFonts w:ascii="Verdana" w:hAnsi="Verdana"/>
                <w:sz w:val="16"/>
                <w:szCs w:val="16"/>
                <w:lang w:val="nl-NL"/>
              </w:rPr>
              <w:t>contaminaties</w:t>
            </w:r>
          </w:p>
          <w:p w14:paraId="5595EAAA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73586EFF" w14:textId="6743811B" w:rsidR="000C5692" w:rsidRPr="009E103F" w:rsidRDefault="008712E6" w:rsidP="00ED58C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125046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125046">
              <w:rPr>
                <w:rFonts w:ascii="Verdana" w:hAnsi="Verdana"/>
                <w:sz w:val="16"/>
                <w:szCs w:val="16"/>
                <w:lang w:val="nl-NL"/>
              </w:rPr>
              <w:t>inhoudswoorden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125046">
              <w:rPr>
                <w:rFonts w:ascii="Verdana" w:hAnsi="Verdana"/>
                <w:sz w:val="16"/>
                <w:szCs w:val="16"/>
                <w:lang w:val="nl-NL"/>
              </w:rPr>
              <w:t>punt, vraagteken, uitroepteken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125046">
              <w:rPr>
                <w:rFonts w:ascii="Verdana" w:hAnsi="Verdana"/>
                <w:sz w:val="16"/>
                <w:szCs w:val="16"/>
                <w:lang w:val="nl-NL"/>
              </w:rPr>
              <w:t xml:space="preserve">onderwerp, </w:t>
            </w:r>
            <w:r w:rsidR="00ED58C6">
              <w:rPr>
                <w:rFonts w:ascii="Verdana" w:hAnsi="Verdana"/>
                <w:sz w:val="16"/>
                <w:szCs w:val="16"/>
                <w:lang w:val="nl-NL"/>
              </w:rPr>
              <w:t>lijdend voorwerp, meewerkend voorwerp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06713A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ED58C6">
              <w:rPr>
                <w:rFonts w:ascii="Verdana" w:hAnsi="Verdana"/>
                <w:sz w:val="16"/>
                <w:szCs w:val="16"/>
                <w:lang w:val="nl-NL"/>
              </w:rPr>
              <w:t>schrijftaalwoorden</w:t>
            </w:r>
            <w:r w:rsidR="001A74DA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22A7146A" w14:textId="76302039" w:rsidR="00C174BB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de 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opdrachten van de lessen</w:t>
            </w:r>
            <w:r w:rsidR="00BC19A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2-4-7-9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 Taalboek les 14: samenwerkend leren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EC6F002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30F28433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2C65B96" w14:textId="77777777" w:rsidR="000C5692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6EB47922" w14:textId="77777777" w:rsidR="00232C4B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lessen zijn uitgewerkt volgens het IGDI-model.</w:t>
            </w:r>
          </w:p>
          <w:p w14:paraId="1C97FFEB" w14:textId="77777777" w:rsidR="00393C46" w:rsidRPr="009E103F" w:rsidRDefault="00007725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kinderen 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volgen de basis-instructie, maken vervolgens het onderdeel '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proberen'. Aan de hand van de score op '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 wordt het startniveau bepaald:</w:t>
            </w:r>
          </w:p>
          <w:p w14:paraId="0E41A9E0" w14:textId="69DE17AB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verlengde instructie en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gezamenlijke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start op 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niveau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;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 xml:space="preserve">- </w:t>
            </w:r>
            <w:r w:rsidR="00BB51D9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°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zelfstandige start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</w:p>
          <w:p w14:paraId="081E9F24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19CBD45D" w14:textId="083ED99C" w:rsidR="000C5692" w:rsidRPr="009E103F" w:rsidRDefault="00BB51D9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noProof/>
                <w:sz w:val="16"/>
                <w:szCs w:val="16"/>
                <w:lang w:val="nl-NL"/>
              </w:rPr>
              <w:t>°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Voor deze kinderen is het streven om het merendeel van de lessen te starten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Is dit niet het geval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instructie-afhankelijke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groep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3B9EB4AC" w14:textId="56B97B8D" w:rsidR="00A344FC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A344F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asisweek 1-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2x in de week een les van 40 minuten.</w:t>
            </w:r>
          </w:p>
          <w:p w14:paraId="52860FDD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t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oepassingsles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les 5 en 10.</w:t>
            </w:r>
          </w:p>
          <w:p w14:paraId="7C1B61E8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W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eek 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les 14: e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en samenwerkingsles waarin de doelen van taal verkennen worden herhaald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4187EC34" w14:textId="77777777" w:rsidR="00CD19A9" w:rsidRPr="009E103F" w:rsidRDefault="00CD19A9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167D6886" w14:textId="77777777" w:rsidR="000C5692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641FAA27" w14:textId="77777777" w:rsidR="005460E3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Resultaat toets taal verkennen.</w:t>
            </w:r>
          </w:p>
          <w:p w14:paraId="2DCF9354" w14:textId="77777777" w:rsidR="00DB359E" w:rsidRPr="009E103F" w:rsidRDefault="00DB35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S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tartniveau les 2-4-7-9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F53CC58" w14:textId="77777777" w:rsidR="000C5692" w:rsidRPr="009E103F" w:rsidRDefault="00DB35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>Indien van toepassing: o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serva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tiegegevens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herhalingsles van onvoldoende beheerst toetsdoel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(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les 16-17-19-2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0)</w:t>
            </w:r>
            <w:r w:rsidR="001E4B61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78214B1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61D0465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lastRenderedPageBreak/>
              <w:t>instructie-afhankelijke kinderen</w:t>
            </w:r>
          </w:p>
          <w:p w14:paraId="023E7A93" w14:textId="77777777" w:rsidR="000C5692" w:rsidRPr="009E103F" w:rsidRDefault="000C5692" w:rsidP="00BC19A4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basisinstructie + verlengde</w:t>
            </w:r>
          </w:p>
          <w:p w14:paraId="31F111C0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3E85DD0" wp14:editId="6463E195">
                  <wp:extent cx="129091" cy="13046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091" cy="1304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6D1F5FB" wp14:editId="1FD68AC2">
                  <wp:extent cx="131318" cy="13271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42BD0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0359C0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5381979" w14:textId="77777777" w:rsidR="000C5692" w:rsidRPr="009E103F" w:rsidRDefault="00FC3D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743604CE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een voldoende  score op de basistoets taal verkennen.</w:t>
            </w:r>
          </w:p>
          <w:p w14:paraId="57634879" w14:textId="3195970D" w:rsidR="008712E6" w:rsidRPr="009E103F" w:rsidRDefault="00B03472" w:rsidP="001A74DA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De kinderen 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kunnen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na de verlengde instructie zelfstandig de **-opdracht met voldoende resultaat maken.</w:t>
            </w:r>
          </w:p>
          <w:p w14:paraId="16E02AB1" w14:textId="77777777" w:rsidR="000C5692" w:rsidRPr="009E103F" w:rsidRDefault="00B03472" w:rsidP="00B03472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Doelen basisstof: z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doelen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bij instructie-gevoelige kinderen.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30D28EE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*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opdrachten van de lessen 2-4-7-9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18C051FD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 les 14: samenwerkend leren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16213E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Oefenbladen taal verkennen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5D060231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4A8EF442" w14:textId="77777777" w:rsidR="000C5692" w:rsidRPr="009E103F" w:rsidRDefault="00FC3D9E" w:rsidP="00DA77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93D5560" w14:textId="77777777" w:rsidR="00393C46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lgemene aanpak</w:t>
            </w:r>
            <w:r w:rsidR="00C60EC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/ methodiek: zie informatie bij instructie-gevoelige kinderen.</w:t>
            </w:r>
          </w:p>
          <w:p w14:paraId="71013610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5683FD1F" w14:textId="36ACCEB9" w:rsidR="000C5692" w:rsidRPr="009E103F" w:rsidRDefault="00393C46" w:rsidP="009D5A4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Voor deze kinderen geldt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dat bij het merendeel van de lessen verlengde instructie wordt gegeven. Is dit niet het geval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instructie-gevoelige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groep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20926B1A" w14:textId="77777777" w:rsidR="009C7C5C" w:rsidRPr="009E103F" w:rsidRDefault="00FC3D9E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lgemene organisatie</w:t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zie informatie bij instructie-gevoelige kinderen.</w:t>
            </w:r>
          </w:p>
          <w:p w14:paraId="2C2379F2" w14:textId="77777777" w:rsidR="009C7C5C" w:rsidRPr="009E103F" w:rsidRDefault="009C7C5C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80A06EA" w14:textId="77777777" w:rsidR="004C62CF" w:rsidRPr="009E103F" w:rsidRDefault="009C7C5C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Basisweek 1-3: </w:t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 verlengde instructie wordt direct na de basisinstruct</w:t>
            </w:r>
            <w:r w:rsidR="00846B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gegeven.</w:t>
            </w:r>
          </w:p>
          <w:p w14:paraId="63B81C37" w14:textId="77777777" w:rsidR="00233F91" w:rsidRPr="009E103F" w:rsidRDefault="004C62CF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maken de oefenbladen taal verkennen les 2-4-7-9 voor de toets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(bijvoorbeeld in de weektaak)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91F68B0" w14:textId="77777777" w:rsidR="000C5692" w:rsidRPr="009E103F" w:rsidRDefault="00233F91" w:rsidP="00524894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34FFE155" w14:textId="77777777" w:rsidR="005460E3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verkennen.</w:t>
            </w:r>
          </w:p>
          <w:p w14:paraId="577458F6" w14:textId="77777777" w:rsidR="006555C7" w:rsidRPr="009E103F" w:rsidRDefault="006555C7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tartniveau les 2-4-7-9</w:t>
            </w:r>
            <w:r w:rsidR="00AB1E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85C277" w14:textId="1F2F057E" w:rsidR="000C5692" w:rsidRPr="009E103F" w:rsidRDefault="006555C7" w:rsidP="00564EB1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564EB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sen)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0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)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E58479F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74608C62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instructie-onafhankelijke kinderen</w:t>
            </w:r>
          </w:p>
          <w:p w14:paraId="36F693B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C8EE1E0" w14:textId="0BDF8AA6" w:rsidR="000C5692" w:rsidRPr="009E103F" w:rsidRDefault="00FC3D9E" w:rsidP="007A78A8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07C1FE7" w14:textId="77777777" w:rsidR="00B03472" w:rsidRPr="009E103F" w:rsidRDefault="00FC3D9E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9928E2" w:rsidRPr="009E103F">
              <w:rPr>
                <w:rFonts w:ascii="Verdana" w:hAnsi="Verdana"/>
                <w:sz w:val="16"/>
                <w:szCs w:val="16"/>
                <w:lang w:val="nl-NL"/>
              </w:rPr>
              <w:t>De kinderen behalen e</w:t>
            </w:r>
            <w:r w:rsidR="009928E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 goede tot zeer goede score op de basistoets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taal verkennen</w:t>
            </w:r>
            <w:r w:rsidR="006A1A6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4E08602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goede tot zeer goede score 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 de plustoets.</w:t>
            </w:r>
          </w:p>
          <w:p w14:paraId="2481D132" w14:textId="77777777" w:rsidR="004E3E58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hebben beide plusthema's met een voldoende</w:t>
            </w:r>
            <w:r w:rsidR="000048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tot goed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resultaat afgerond.</w:t>
            </w:r>
          </w:p>
          <w:p w14:paraId="234341AC" w14:textId="77777777" w:rsidR="00B03472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663B1ECA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Doelen basisstof: zie doelen bij instructie-gevoelige kinderen.</w:t>
            </w:r>
          </w:p>
          <w:p w14:paraId="05190F87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2D756BA3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0CAF0B88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25A268A" w14:textId="77777777" w:rsidR="000C5692" w:rsidRPr="009E103F" w:rsidRDefault="00FC3D9E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785569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Taalboek: scannend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de lessen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: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2-4-7-9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(zonder schriftelijke verwerking)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570218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Werkboek taal: les 5 en 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F83180" w14:textId="77777777" w:rsidR="000C5692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Plusboek: les 1-4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98FF317" w14:textId="77777777" w:rsidR="00A344FC" w:rsidRPr="009E103F" w:rsidRDefault="00FC3D9E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zijn uitgewerkt volgens het IGDI-model.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kinderen volgen de basisinstructie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les 2-4-7-9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, daarna maken ze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opdracht zonder schriftelijke verwerking. </w:t>
            </w:r>
          </w:p>
          <w:p w14:paraId="726D68EF" w14:textId="77777777" w:rsidR="00232C4B" w:rsidRPr="009E103F" w:rsidRDefault="00232C4B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6A5F7FC6" w14:textId="77777777" w:rsidR="000C5692" w:rsidRPr="009E103F" w:rsidRDefault="00A344FC" w:rsidP="005B565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H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ierna gaan ze (verder) aan de slag in het plusboek.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5B565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in het plusboek zijn opgebouwd volgens de taxonomie van Bloom.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Iedere week </w:t>
            </w:r>
            <w:r w:rsidR="0025091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vindt er een instructie-moment plaats.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CB5BEF2" w14:textId="77777777" w:rsidR="00DB359E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2x in de week basisinstructie les 2-4-7-9. </w:t>
            </w:r>
          </w:p>
          <w:p w14:paraId="136B38F6" w14:textId="77777777" w:rsidR="00DB359E" w:rsidRPr="009E103F" w:rsidRDefault="00DB359E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per week 10 minuten instructie bij het plusboek.</w:t>
            </w:r>
          </w:p>
          <w:p w14:paraId="1374F057" w14:textId="7647CA2D" w:rsidR="00DF2C70" w:rsidRPr="009E103F" w:rsidRDefault="00DF2C70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2x in de week ongeveer 20 minuten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zelfstandig werken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aan het plusboek. In week 3 is dit 50 minuten en in week 4: 60 tot 100 minuten</w:t>
            </w:r>
            <w:r w:rsidR="001E7E76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834EB36" w14:textId="77777777" w:rsidR="000C5692" w:rsidRPr="009E103F" w:rsidRDefault="00DF2C70" w:rsidP="000A6A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toepassingsle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uit het basismateriaal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 les 5 en 10.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e doelen basismateriaal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in deze lessen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nogmaals geoefend.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1303388" w14:textId="77777777" w:rsidR="006555C7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6555C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 en plustoets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35DC18" w14:textId="77777777" w:rsidR="001E4B61" w:rsidRPr="009E103F" w:rsidRDefault="001E4B61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(ssen)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toetsdoel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16-17-19-20).</w:t>
            </w:r>
          </w:p>
          <w:p w14:paraId="6A496FF0" w14:textId="77777777" w:rsidR="000C5692" w:rsidRPr="009E103F" w:rsidRDefault="006555C7" w:rsidP="00CD19A9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Observatiegegevens week 1-3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Resu</w:t>
            </w:r>
            <w:r w:rsidR="00E020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taat eindopdracht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0B320887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3BC054C9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lastRenderedPageBreak/>
              <w:t>kinderen met specifieke pedagogische en/of didactische behoeften</w:t>
            </w:r>
          </w:p>
          <w:p w14:paraId="5C817B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6E69380C" w14:textId="3B08B6C3" w:rsidR="000C5692" w:rsidRPr="009E103F" w:rsidRDefault="00FC3D9E" w:rsidP="007A78A8">
            <w:pPr>
              <w:tabs>
                <w:tab w:val="left" w:pos="1844"/>
              </w:tabs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 w:cs="Lucida Sans Unicode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559825AF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8EA9832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ADD8609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F6BF93C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C455746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</w:tbl>
    <w:p w14:paraId="197DCC55" w14:textId="77777777" w:rsidR="00CE571A" w:rsidRPr="009E103F" w:rsidRDefault="00CE571A" w:rsidP="009E103F">
      <w:pPr>
        <w:spacing w:line="0" w:lineRule="atLeast"/>
        <w:rPr>
          <w:rFonts w:ascii="Verdana" w:hAnsi="Verdana"/>
          <w:lang w:val="nl-NL"/>
        </w:rPr>
      </w:pPr>
    </w:p>
    <w:sectPr w:rsidR="00CE571A" w:rsidRPr="009E103F" w:rsidSect="0063076F">
      <w:headerReference w:type="default" r:id="rId11"/>
      <w:pgSz w:w="16840" w:h="11900" w:orient="landscape"/>
      <w:pgMar w:top="1758" w:right="680" w:bottom="192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2986A8" w14:textId="77777777" w:rsidR="00C345CE" w:rsidRDefault="00C345CE" w:rsidP="00D72F13">
      <w:r>
        <w:separator/>
      </w:r>
    </w:p>
  </w:endnote>
  <w:endnote w:type="continuationSeparator" w:id="0">
    <w:p w14:paraId="0D7C0B6C" w14:textId="77777777" w:rsidR="00C345CE" w:rsidRDefault="00C345CE" w:rsidP="00D7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 Light">
    <w:charset w:val="00"/>
    <w:family w:val="auto"/>
    <w:pitch w:val="variable"/>
    <w:sig w:usb0="A00002AF" w:usb1="50002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96E412" w14:textId="77777777" w:rsidR="00C345CE" w:rsidRDefault="00C345CE" w:rsidP="00D72F13">
      <w:r>
        <w:separator/>
      </w:r>
    </w:p>
  </w:footnote>
  <w:footnote w:type="continuationSeparator" w:id="0">
    <w:p w14:paraId="09BE38CA" w14:textId="77777777" w:rsidR="00C345CE" w:rsidRDefault="00C345CE" w:rsidP="00D72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F5608" w14:textId="77777777" w:rsidR="005B5656" w:rsidRDefault="005B5656">
    <w:pPr>
      <w:pStyle w:val="Koptekst"/>
    </w:pPr>
    <w:r>
      <w:rPr>
        <w:rFonts w:hint="eastAsia"/>
        <w:noProof/>
        <w:lang w:val="nl-NL" w:eastAsia="nl-NL"/>
      </w:rPr>
      <w:drawing>
        <wp:anchor distT="0" distB="0" distL="114300" distR="114300" simplePos="0" relativeHeight="251659264" behindDoc="1" locked="1" layoutInCell="1" allowOverlap="1" wp14:anchorId="5413F7BD" wp14:editId="1D13E46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2130" cy="7559040"/>
          <wp:effectExtent l="0" t="0" r="1270" b="1016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oepsoverzicht_Spelling_31081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130" cy="75590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ocumentProtection w:edit="forms" w:enforcement="1"/>
  <w:defaultTabStop w:val="720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9F"/>
    <w:rsid w:val="000048A9"/>
    <w:rsid w:val="00005B75"/>
    <w:rsid w:val="00007725"/>
    <w:rsid w:val="00030838"/>
    <w:rsid w:val="00044A9F"/>
    <w:rsid w:val="000452AD"/>
    <w:rsid w:val="00047BE8"/>
    <w:rsid w:val="00055AF6"/>
    <w:rsid w:val="00055DF3"/>
    <w:rsid w:val="000571E8"/>
    <w:rsid w:val="0006555E"/>
    <w:rsid w:val="00066009"/>
    <w:rsid w:val="0006713A"/>
    <w:rsid w:val="00072117"/>
    <w:rsid w:val="000812D2"/>
    <w:rsid w:val="00097D82"/>
    <w:rsid w:val="000A4126"/>
    <w:rsid w:val="000A6A0B"/>
    <w:rsid w:val="000B45E5"/>
    <w:rsid w:val="000B6E21"/>
    <w:rsid w:val="000C5692"/>
    <w:rsid w:val="00111E28"/>
    <w:rsid w:val="001213A0"/>
    <w:rsid w:val="00125046"/>
    <w:rsid w:val="00145494"/>
    <w:rsid w:val="00153A5A"/>
    <w:rsid w:val="001601BB"/>
    <w:rsid w:val="0017053B"/>
    <w:rsid w:val="00170EF7"/>
    <w:rsid w:val="00197458"/>
    <w:rsid w:val="001A74DA"/>
    <w:rsid w:val="001C1F10"/>
    <w:rsid w:val="001E2619"/>
    <w:rsid w:val="001E3F6B"/>
    <w:rsid w:val="001E4B61"/>
    <w:rsid w:val="001E7E76"/>
    <w:rsid w:val="001F0A7C"/>
    <w:rsid w:val="002059D4"/>
    <w:rsid w:val="00210762"/>
    <w:rsid w:val="00215967"/>
    <w:rsid w:val="002178C3"/>
    <w:rsid w:val="00232C4B"/>
    <w:rsid w:val="00233F91"/>
    <w:rsid w:val="002407FC"/>
    <w:rsid w:val="00245FBC"/>
    <w:rsid w:val="0025091B"/>
    <w:rsid w:val="002A2952"/>
    <w:rsid w:val="002B26E5"/>
    <w:rsid w:val="002B295E"/>
    <w:rsid w:val="002C5589"/>
    <w:rsid w:val="00303837"/>
    <w:rsid w:val="003146CC"/>
    <w:rsid w:val="003172BD"/>
    <w:rsid w:val="00336AA7"/>
    <w:rsid w:val="00344C96"/>
    <w:rsid w:val="00352C04"/>
    <w:rsid w:val="00354E61"/>
    <w:rsid w:val="00355A36"/>
    <w:rsid w:val="00381CB7"/>
    <w:rsid w:val="00393C46"/>
    <w:rsid w:val="003B2D69"/>
    <w:rsid w:val="003B6872"/>
    <w:rsid w:val="003C70BE"/>
    <w:rsid w:val="003E6F29"/>
    <w:rsid w:val="0040292B"/>
    <w:rsid w:val="00404C08"/>
    <w:rsid w:val="004208E6"/>
    <w:rsid w:val="004232B0"/>
    <w:rsid w:val="00426B4F"/>
    <w:rsid w:val="004334D5"/>
    <w:rsid w:val="00440DF3"/>
    <w:rsid w:val="00450B47"/>
    <w:rsid w:val="0047173A"/>
    <w:rsid w:val="0049514E"/>
    <w:rsid w:val="004B03D6"/>
    <w:rsid w:val="004B5E4C"/>
    <w:rsid w:val="004C62CF"/>
    <w:rsid w:val="004E3E58"/>
    <w:rsid w:val="004F4872"/>
    <w:rsid w:val="004F561A"/>
    <w:rsid w:val="005154DC"/>
    <w:rsid w:val="00524894"/>
    <w:rsid w:val="00526BDB"/>
    <w:rsid w:val="0054085E"/>
    <w:rsid w:val="005460E3"/>
    <w:rsid w:val="005519E4"/>
    <w:rsid w:val="00557380"/>
    <w:rsid w:val="00564EB1"/>
    <w:rsid w:val="00572E70"/>
    <w:rsid w:val="005951F6"/>
    <w:rsid w:val="005A104D"/>
    <w:rsid w:val="005A6157"/>
    <w:rsid w:val="005B5656"/>
    <w:rsid w:val="005C1082"/>
    <w:rsid w:val="005C73F1"/>
    <w:rsid w:val="005E3C2D"/>
    <w:rsid w:val="00605B1C"/>
    <w:rsid w:val="00606259"/>
    <w:rsid w:val="00617F1F"/>
    <w:rsid w:val="00623E7E"/>
    <w:rsid w:val="0063076F"/>
    <w:rsid w:val="006426D2"/>
    <w:rsid w:val="00650CFA"/>
    <w:rsid w:val="006555C7"/>
    <w:rsid w:val="00667044"/>
    <w:rsid w:val="00670E9F"/>
    <w:rsid w:val="0068097A"/>
    <w:rsid w:val="00691543"/>
    <w:rsid w:val="006930EB"/>
    <w:rsid w:val="006A1A67"/>
    <w:rsid w:val="006A6ADF"/>
    <w:rsid w:val="006C045E"/>
    <w:rsid w:val="006C2BBB"/>
    <w:rsid w:val="006D3124"/>
    <w:rsid w:val="006D476C"/>
    <w:rsid w:val="006E4C15"/>
    <w:rsid w:val="00705F22"/>
    <w:rsid w:val="00707157"/>
    <w:rsid w:val="0072096C"/>
    <w:rsid w:val="00727458"/>
    <w:rsid w:val="0077181E"/>
    <w:rsid w:val="00773BCA"/>
    <w:rsid w:val="007868F3"/>
    <w:rsid w:val="00787B83"/>
    <w:rsid w:val="007A1544"/>
    <w:rsid w:val="007A78A8"/>
    <w:rsid w:val="007B0C92"/>
    <w:rsid w:val="007B14AB"/>
    <w:rsid w:val="007C6397"/>
    <w:rsid w:val="007E4F7A"/>
    <w:rsid w:val="007E7C3C"/>
    <w:rsid w:val="007F4C7E"/>
    <w:rsid w:val="0080359D"/>
    <w:rsid w:val="0080626F"/>
    <w:rsid w:val="0081758F"/>
    <w:rsid w:val="00831B8E"/>
    <w:rsid w:val="00846B0B"/>
    <w:rsid w:val="008712E6"/>
    <w:rsid w:val="00875994"/>
    <w:rsid w:val="00880019"/>
    <w:rsid w:val="008B5F32"/>
    <w:rsid w:val="00925DC4"/>
    <w:rsid w:val="00930CD7"/>
    <w:rsid w:val="00931A00"/>
    <w:rsid w:val="0093773A"/>
    <w:rsid w:val="0094585F"/>
    <w:rsid w:val="009512CC"/>
    <w:rsid w:val="0095397F"/>
    <w:rsid w:val="009621AA"/>
    <w:rsid w:val="009630DB"/>
    <w:rsid w:val="009716A0"/>
    <w:rsid w:val="009928E2"/>
    <w:rsid w:val="0099697C"/>
    <w:rsid w:val="009C7C5C"/>
    <w:rsid w:val="009D296A"/>
    <w:rsid w:val="009D5A4B"/>
    <w:rsid w:val="009E103F"/>
    <w:rsid w:val="009F01D3"/>
    <w:rsid w:val="00A13F25"/>
    <w:rsid w:val="00A344FC"/>
    <w:rsid w:val="00A4705F"/>
    <w:rsid w:val="00A526A7"/>
    <w:rsid w:val="00A55CB9"/>
    <w:rsid w:val="00A73877"/>
    <w:rsid w:val="00A875E3"/>
    <w:rsid w:val="00AA71F0"/>
    <w:rsid w:val="00AB1E14"/>
    <w:rsid w:val="00AB4357"/>
    <w:rsid w:val="00AB5510"/>
    <w:rsid w:val="00AD2348"/>
    <w:rsid w:val="00AD770B"/>
    <w:rsid w:val="00B03472"/>
    <w:rsid w:val="00B06C5F"/>
    <w:rsid w:val="00B16975"/>
    <w:rsid w:val="00B35BAC"/>
    <w:rsid w:val="00B70044"/>
    <w:rsid w:val="00B775B9"/>
    <w:rsid w:val="00B8416C"/>
    <w:rsid w:val="00BB51D9"/>
    <w:rsid w:val="00BC19A4"/>
    <w:rsid w:val="00BC3544"/>
    <w:rsid w:val="00BF6574"/>
    <w:rsid w:val="00C174BB"/>
    <w:rsid w:val="00C345CE"/>
    <w:rsid w:val="00C36AC7"/>
    <w:rsid w:val="00C406AA"/>
    <w:rsid w:val="00C53916"/>
    <w:rsid w:val="00C60555"/>
    <w:rsid w:val="00C608EE"/>
    <w:rsid w:val="00C60ECC"/>
    <w:rsid w:val="00C627E4"/>
    <w:rsid w:val="00C65CEB"/>
    <w:rsid w:val="00C715BC"/>
    <w:rsid w:val="00C8347C"/>
    <w:rsid w:val="00CA1F87"/>
    <w:rsid w:val="00CB07BD"/>
    <w:rsid w:val="00CB5920"/>
    <w:rsid w:val="00CB65D4"/>
    <w:rsid w:val="00CD19A9"/>
    <w:rsid w:val="00CD6451"/>
    <w:rsid w:val="00CE571A"/>
    <w:rsid w:val="00D01844"/>
    <w:rsid w:val="00D12036"/>
    <w:rsid w:val="00D234D0"/>
    <w:rsid w:val="00D41461"/>
    <w:rsid w:val="00D70971"/>
    <w:rsid w:val="00D72F13"/>
    <w:rsid w:val="00D877D8"/>
    <w:rsid w:val="00DA770B"/>
    <w:rsid w:val="00DB359E"/>
    <w:rsid w:val="00DC3D21"/>
    <w:rsid w:val="00DF2C70"/>
    <w:rsid w:val="00E02014"/>
    <w:rsid w:val="00E036A5"/>
    <w:rsid w:val="00E37572"/>
    <w:rsid w:val="00E444F9"/>
    <w:rsid w:val="00E4779A"/>
    <w:rsid w:val="00E83006"/>
    <w:rsid w:val="00EA1EAF"/>
    <w:rsid w:val="00EC0356"/>
    <w:rsid w:val="00EC36AA"/>
    <w:rsid w:val="00ED0E0C"/>
    <w:rsid w:val="00ED58C6"/>
    <w:rsid w:val="00EE307B"/>
    <w:rsid w:val="00F01F63"/>
    <w:rsid w:val="00F037BB"/>
    <w:rsid w:val="00F143AA"/>
    <w:rsid w:val="00F33B7B"/>
    <w:rsid w:val="00F433C2"/>
    <w:rsid w:val="00F91F53"/>
    <w:rsid w:val="00F92C7C"/>
    <w:rsid w:val="00FA6A54"/>
    <w:rsid w:val="00FA6F85"/>
    <w:rsid w:val="00FB6C89"/>
    <w:rsid w:val="00FC3D9E"/>
    <w:rsid w:val="00FD552A"/>
    <w:rsid w:val="00FD7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97DADB"/>
  <w15:docId w15:val="{FC0A8896-6D5E-4987-A067-8569836B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72F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72F1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72F13"/>
  </w:style>
  <w:style w:type="paragraph" w:styleId="Voettekst">
    <w:name w:val="footer"/>
    <w:basedOn w:val="Standaard"/>
    <w:link w:val="Voet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72F13"/>
  </w:style>
  <w:style w:type="table" w:styleId="Tabelraster">
    <w:name w:val="Table Grid"/>
    <w:basedOn w:val="Standaardtabel"/>
    <w:uiPriority w:val="59"/>
    <w:rsid w:val="002C5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twoord">
    <w:name w:val="Antwoord"/>
    <w:basedOn w:val="Standaard"/>
    <w:rsid w:val="00A875E3"/>
    <w:pPr>
      <w:tabs>
        <w:tab w:val="left" w:pos="284"/>
        <w:tab w:val="left" w:pos="567"/>
      </w:tabs>
      <w:spacing w:line="320" w:lineRule="exact"/>
      <w:ind w:left="568" w:hanging="284"/>
    </w:pPr>
    <w:rPr>
      <w:rFonts w:ascii="Myriad Pro Light" w:eastAsia="MS Mincho" w:hAnsi="Myriad Pro Light" w:cs="Times New Roman"/>
      <w:sz w:val="20"/>
      <w:szCs w:val="20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7053B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053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EEF5EC-5D20-428E-9A3F-98E5EF869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802</Words>
  <Characters>4413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SKON creative communications</Company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Baas</dc:creator>
  <cp:lastModifiedBy>Bart Haans</cp:lastModifiedBy>
  <cp:revision>2</cp:revision>
  <cp:lastPrinted>2012-08-16T10:34:00Z</cp:lastPrinted>
  <dcterms:created xsi:type="dcterms:W3CDTF">2020-08-12T15:00:00Z</dcterms:created>
  <dcterms:modified xsi:type="dcterms:W3CDTF">2020-08-12T15:00:00Z</dcterms:modified>
</cp:coreProperties>
</file>